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3251" w14:textId="1EB70011" w:rsidR="0091632D" w:rsidRDefault="00532881" w:rsidP="0091632D">
      <w:pPr>
        <w:jc w:val="center"/>
        <w:rPr>
          <w:b/>
        </w:rPr>
      </w:pPr>
      <w:r w:rsidRPr="00532881">
        <w:rPr>
          <w:b/>
          <w:noProof/>
        </w:rPr>
        <w:drawing>
          <wp:inline distT="0" distB="0" distL="0" distR="0" wp14:anchorId="0C615818" wp14:editId="11E98738">
            <wp:extent cx="927100" cy="793750"/>
            <wp:effectExtent l="0" t="0" r="6350" b="6350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CECAE6-ACF0-4722-8605-84859294DA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4CECAE6-ACF0-4722-8605-84859294DA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7" cy="79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7B9C" w14:textId="1ED502DA" w:rsidR="00D751FA" w:rsidRPr="00A2405B" w:rsidRDefault="00D751FA" w:rsidP="0091632D">
      <w:pPr>
        <w:jc w:val="center"/>
        <w:rPr>
          <w:b/>
        </w:rPr>
      </w:pPr>
      <w:r w:rsidRPr="00A2405B">
        <w:rPr>
          <w:b/>
        </w:rPr>
        <w:t>Client Care &amp; Communication in beauty-industries</w:t>
      </w:r>
    </w:p>
    <w:p w14:paraId="0B267BA0" w14:textId="77777777" w:rsidR="00A2405B" w:rsidRPr="00A2405B" w:rsidRDefault="00A2405B" w:rsidP="00D751FA">
      <w:pPr>
        <w:rPr>
          <w:u w:val="single"/>
        </w:rPr>
      </w:pPr>
    </w:p>
    <w:p w14:paraId="0B267BA1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Assess the advantages and disadvantages of different types of communication used with clients.</w:t>
      </w:r>
    </w:p>
    <w:tbl>
      <w:tblPr>
        <w:tblStyle w:val="TableGrid"/>
        <w:tblW w:w="8843" w:type="dxa"/>
        <w:tblInd w:w="534" w:type="dxa"/>
        <w:tblLook w:val="04A0" w:firstRow="1" w:lastRow="0" w:firstColumn="1" w:lastColumn="0" w:noHBand="0" w:noVBand="1"/>
      </w:tblPr>
      <w:tblGrid>
        <w:gridCol w:w="8843"/>
      </w:tblGrid>
      <w:tr w:rsidR="00D751FA" w14:paraId="0B267BA3" w14:textId="77777777" w:rsidTr="00D751FA">
        <w:trPr>
          <w:trHeight w:val="3375"/>
        </w:trPr>
        <w:tc>
          <w:tcPr>
            <w:tcW w:w="8843" w:type="dxa"/>
          </w:tcPr>
          <w:p w14:paraId="0B267BA2" w14:textId="77777777" w:rsidR="00D751FA" w:rsidRPr="001470B0" w:rsidRDefault="00A2405B" w:rsidP="0063435C">
            <w:pPr>
              <w:rPr>
                <w:i/>
              </w:rPr>
            </w:pPr>
            <w:r w:rsidRPr="001470B0">
              <w:rPr>
                <w:i/>
              </w:rPr>
              <w:t>Discuss the pros and cons of Verbal Communication &amp; Written Communication</w:t>
            </w:r>
            <w:r w:rsidR="001470B0" w:rsidRPr="001470B0">
              <w:rPr>
                <w:i/>
              </w:rPr>
              <w:t>.</w:t>
            </w:r>
          </w:p>
        </w:tc>
      </w:tr>
    </w:tbl>
    <w:p w14:paraId="0B267BA5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Describe how to adapt methods of communication to suit the client and their needs</w:t>
      </w:r>
    </w:p>
    <w:tbl>
      <w:tblPr>
        <w:tblStyle w:val="TableGrid"/>
        <w:tblW w:w="8893" w:type="dxa"/>
        <w:tblInd w:w="534" w:type="dxa"/>
        <w:tblLook w:val="04A0" w:firstRow="1" w:lastRow="0" w:firstColumn="1" w:lastColumn="0" w:noHBand="0" w:noVBand="1"/>
      </w:tblPr>
      <w:tblGrid>
        <w:gridCol w:w="8893"/>
      </w:tblGrid>
      <w:tr w:rsidR="00D751FA" w14:paraId="0B267BA7" w14:textId="77777777" w:rsidTr="00D751FA">
        <w:trPr>
          <w:trHeight w:val="3070"/>
        </w:trPr>
        <w:tc>
          <w:tcPr>
            <w:tcW w:w="8893" w:type="dxa"/>
          </w:tcPr>
          <w:p w14:paraId="0B267BA6" w14:textId="77777777" w:rsidR="00D751FA" w:rsidRPr="001470B0" w:rsidRDefault="001470B0" w:rsidP="0063435C">
            <w:pPr>
              <w:rPr>
                <w:i/>
              </w:rPr>
            </w:pPr>
            <w:r w:rsidRPr="001470B0">
              <w:rPr>
                <w:i/>
              </w:rPr>
              <w:t xml:space="preserve">Think of situations where you would need to adapt communication such as Age, Sex, Religion, Disability, Special Needs, Knowledge of client etc. </w:t>
            </w:r>
          </w:p>
        </w:tc>
      </w:tr>
    </w:tbl>
    <w:p w14:paraId="0B267BAE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Explain what is meant by the term ‘professionalism’ within beauty related industries</w:t>
      </w:r>
    </w:p>
    <w:tbl>
      <w:tblPr>
        <w:tblStyle w:val="TableGrid"/>
        <w:tblW w:w="8945" w:type="dxa"/>
        <w:tblInd w:w="534" w:type="dxa"/>
        <w:tblLook w:val="04A0" w:firstRow="1" w:lastRow="0" w:firstColumn="1" w:lastColumn="0" w:noHBand="0" w:noVBand="1"/>
      </w:tblPr>
      <w:tblGrid>
        <w:gridCol w:w="8945"/>
      </w:tblGrid>
      <w:tr w:rsidR="00D751FA" w14:paraId="0B267BB0" w14:textId="77777777" w:rsidTr="001470B0">
        <w:trPr>
          <w:trHeight w:val="2450"/>
        </w:trPr>
        <w:tc>
          <w:tcPr>
            <w:tcW w:w="8945" w:type="dxa"/>
          </w:tcPr>
          <w:p w14:paraId="0B267BAF" w14:textId="77777777" w:rsidR="00D751FA" w:rsidRPr="001470B0" w:rsidRDefault="001470B0" w:rsidP="0063435C">
            <w:pPr>
              <w:rPr>
                <w:i/>
              </w:rPr>
            </w:pPr>
            <w:r w:rsidRPr="001470B0">
              <w:rPr>
                <w:i/>
              </w:rPr>
              <w:t>Professionalism is a broad term within the beauty industry, write about what you think professionalism includes</w:t>
            </w:r>
            <w:r w:rsidR="00CB2478">
              <w:rPr>
                <w:i/>
              </w:rPr>
              <w:t xml:space="preserve">, e.g. polite, good communication, well dressed, uniform, respect, punctuality, dedication, motivation etc. </w:t>
            </w:r>
          </w:p>
        </w:tc>
      </w:tr>
    </w:tbl>
    <w:p w14:paraId="0B267BB1" w14:textId="77777777" w:rsidR="00D751FA" w:rsidRDefault="00D751FA" w:rsidP="00D751FA"/>
    <w:p w14:paraId="0998AA6E" w14:textId="77777777" w:rsidR="0091632D" w:rsidRDefault="0091632D" w:rsidP="0091632D">
      <w:pPr>
        <w:pStyle w:val="ListParagraph"/>
        <w:rPr>
          <w:b/>
        </w:rPr>
      </w:pPr>
    </w:p>
    <w:p w14:paraId="0B267BB2" w14:textId="554EF7A7" w:rsidR="00D751FA" w:rsidRPr="0091632D" w:rsidRDefault="00D751FA" w:rsidP="0091632D">
      <w:pPr>
        <w:pStyle w:val="ListParagraph"/>
        <w:numPr>
          <w:ilvl w:val="0"/>
          <w:numId w:val="1"/>
        </w:numPr>
        <w:rPr>
          <w:b/>
        </w:rPr>
      </w:pPr>
      <w:r w:rsidRPr="0091632D">
        <w:rPr>
          <w:b/>
        </w:rPr>
        <w:t>Explain the importance of respecting a client’s personal space</w:t>
      </w:r>
    </w:p>
    <w:tbl>
      <w:tblPr>
        <w:tblStyle w:val="TableGrid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D751FA" w14:paraId="0B267BB4" w14:textId="77777777" w:rsidTr="001470B0">
        <w:trPr>
          <w:trHeight w:val="1946"/>
        </w:trPr>
        <w:tc>
          <w:tcPr>
            <w:tcW w:w="9072" w:type="dxa"/>
          </w:tcPr>
          <w:p w14:paraId="0B267BB3" w14:textId="77777777" w:rsidR="00D751FA" w:rsidRPr="00CB2478" w:rsidRDefault="00CB2478" w:rsidP="0063435C">
            <w:pPr>
              <w:rPr>
                <w:i/>
              </w:rPr>
            </w:pPr>
            <w:r w:rsidRPr="00CB2478">
              <w:rPr>
                <w:i/>
              </w:rPr>
              <w:t xml:space="preserve">Space between client &amp; therapist, positioning of client, covering of client, suitable location for consultation, client comfort, client privacy, unobtrusive. </w:t>
            </w:r>
          </w:p>
        </w:tc>
      </w:tr>
    </w:tbl>
    <w:p w14:paraId="0B267BB6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Describe how to use suitable consultation techniques to identify treatment objectives</w:t>
      </w:r>
    </w:p>
    <w:tbl>
      <w:tblPr>
        <w:tblStyle w:val="TableGrid"/>
        <w:tblW w:w="9095" w:type="dxa"/>
        <w:tblInd w:w="534" w:type="dxa"/>
        <w:tblLook w:val="04A0" w:firstRow="1" w:lastRow="0" w:firstColumn="1" w:lastColumn="0" w:noHBand="0" w:noVBand="1"/>
      </w:tblPr>
      <w:tblGrid>
        <w:gridCol w:w="9095"/>
      </w:tblGrid>
      <w:tr w:rsidR="00D751FA" w14:paraId="0B267BB8" w14:textId="77777777" w:rsidTr="0063435C">
        <w:trPr>
          <w:trHeight w:val="2164"/>
        </w:trPr>
        <w:tc>
          <w:tcPr>
            <w:tcW w:w="9095" w:type="dxa"/>
          </w:tcPr>
          <w:p w14:paraId="0B267BB7" w14:textId="77777777" w:rsidR="00D751FA" w:rsidRPr="000078EB" w:rsidRDefault="001470B0" w:rsidP="000078EB">
            <w:pPr>
              <w:rPr>
                <w:i/>
              </w:rPr>
            </w:pPr>
            <w:r w:rsidRPr="000078EB">
              <w:rPr>
                <w:i/>
              </w:rPr>
              <w:t>How would you assess client needs and suitability for treatment – give examples of open ended questions you would ask them</w:t>
            </w:r>
            <w:r w:rsidR="000078EB" w:rsidRPr="000078EB">
              <w:rPr>
                <w:i/>
              </w:rPr>
              <w:t>, talk about cost of treatment</w:t>
            </w:r>
            <w:r w:rsidR="000078EB">
              <w:rPr>
                <w:i/>
              </w:rPr>
              <w:t xml:space="preserve">, results, realistic expectations. </w:t>
            </w:r>
          </w:p>
        </w:tc>
      </w:tr>
    </w:tbl>
    <w:p w14:paraId="0B267BBA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Explain the importance of providing clear recommendations to the client</w:t>
      </w:r>
    </w:p>
    <w:tbl>
      <w:tblPr>
        <w:tblStyle w:val="TableGrid"/>
        <w:tblW w:w="9177" w:type="dxa"/>
        <w:tblInd w:w="534" w:type="dxa"/>
        <w:tblLook w:val="04A0" w:firstRow="1" w:lastRow="0" w:firstColumn="1" w:lastColumn="0" w:noHBand="0" w:noVBand="1"/>
      </w:tblPr>
      <w:tblGrid>
        <w:gridCol w:w="9177"/>
      </w:tblGrid>
      <w:tr w:rsidR="00D751FA" w14:paraId="0B267BBC" w14:textId="77777777" w:rsidTr="0063435C">
        <w:trPr>
          <w:trHeight w:val="1923"/>
        </w:trPr>
        <w:tc>
          <w:tcPr>
            <w:tcW w:w="9177" w:type="dxa"/>
          </w:tcPr>
          <w:p w14:paraId="0B267BBB" w14:textId="77777777" w:rsidR="00D751FA" w:rsidRPr="000078EB" w:rsidRDefault="000078EB" w:rsidP="0063435C">
            <w:pPr>
              <w:rPr>
                <w:i/>
              </w:rPr>
            </w:pPr>
            <w:r w:rsidRPr="000078EB">
              <w:rPr>
                <w:i/>
              </w:rPr>
              <w:t xml:space="preserve">Think about what recommendations you would give to the client and why, ensures good treatment outcome and prevents contra-actions, completes consultation process, satisfies insurance &amp; legal purposes. </w:t>
            </w:r>
          </w:p>
        </w:tc>
      </w:tr>
    </w:tbl>
    <w:p w14:paraId="0B267BC1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Explain the importance of evaluating client feedback</w:t>
      </w:r>
    </w:p>
    <w:tbl>
      <w:tblPr>
        <w:tblStyle w:val="TableGrid"/>
        <w:tblW w:w="9162" w:type="dxa"/>
        <w:tblInd w:w="534" w:type="dxa"/>
        <w:tblLook w:val="04A0" w:firstRow="1" w:lastRow="0" w:firstColumn="1" w:lastColumn="0" w:noHBand="0" w:noVBand="1"/>
      </w:tblPr>
      <w:tblGrid>
        <w:gridCol w:w="9162"/>
      </w:tblGrid>
      <w:tr w:rsidR="00D751FA" w14:paraId="0B267BC3" w14:textId="77777777" w:rsidTr="00D751FA">
        <w:trPr>
          <w:trHeight w:val="1878"/>
        </w:trPr>
        <w:tc>
          <w:tcPr>
            <w:tcW w:w="9162" w:type="dxa"/>
          </w:tcPr>
          <w:p w14:paraId="0B267BC2" w14:textId="77777777" w:rsidR="00D751FA" w:rsidRPr="000078EB" w:rsidRDefault="000078EB" w:rsidP="0063435C">
            <w:pPr>
              <w:rPr>
                <w:i/>
              </w:rPr>
            </w:pPr>
            <w:r w:rsidRPr="000078EB">
              <w:rPr>
                <w:i/>
              </w:rPr>
              <w:t xml:space="preserve">Think of the reason why client feedback is important to you as a therapist and to the business as a whole. </w:t>
            </w:r>
          </w:p>
        </w:tc>
      </w:tr>
    </w:tbl>
    <w:p w14:paraId="0B267BC5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Evaluate measures used to maintain client confidentiality</w:t>
      </w:r>
    </w:p>
    <w:tbl>
      <w:tblPr>
        <w:tblStyle w:val="TableGrid"/>
        <w:tblW w:w="9273" w:type="dxa"/>
        <w:tblInd w:w="534" w:type="dxa"/>
        <w:tblLook w:val="04A0" w:firstRow="1" w:lastRow="0" w:firstColumn="1" w:lastColumn="0" w:noHBand="0" w:noVBand="1"/>
      </w:tblPr>
      <w:tblGrid>
        <w:gridCol w:w="9273"/>
      </w:tblGrid>
      <w:tr w:rsidR="00D751FA" w14:paraId="0B267BC7" w14:textId="77777777" w:rsidTr="00D751FA">
        <w:trPr>
          <w:trHeight w:val="2156"/>
        </w:trPr>
        <w:tc>
          <w:tcPr>
            <w:tcW w:w="9273" w:type="dxa"/>
          </w:tcPr>
          <w:p w14:paraId="0B267BC6" w14:textId="77777777" w:rsidR="00D751FA" w:rsidRPr="000078EB" w:rsidRDefault="000078EB" w:rsidP="0063435C">
            <w:pPr>
              <w:rPr>
                <w:i/>
              </w:rPr>
            </w:pPr>
            <w:r w:rsidRPr="000078EB">
              <w:rPr>
                <w:i/>
              </w:rPr>
              <w:t>Research the Data Protection Act 1998.</w:t>
            </w:r>
          </w:p>
        </w:tc>
      </w:tr>
    </w:tbl>
    <w:p w14:paraId="0B267BC8" w14:textId="77777777" w:rsidR="00D751FA" w:rsidRPr="00D751FA" w:rsidRDefault="00D751FA" w:rsidP="00D751FA">
      <w:pPr>
        <w:rPr>
          <w:b/>
        </w:rPr>
      </w:pPr>
    </w:p>
    <w:p w14:paraId="088CF6C6" w14:textId="77777777" w:rsidR="0091632D" w:rsidRDefault="0091632D" w:rsidP="0091632D">
      <w:pPr>
        <w:rPr>
          <w:b/>
        </w:rPr>
      </w:pPr>
    </w:p>
    <w:p w14:paraId="0B267BC9" w14:textId="200A517E" w:rsidR="00D751FA" w:rsidRPr="0091632D" w:rsidRDefault="00D751FA" w:rsidP="0091632D">
      <w:pPr>
        <w:pStyle w:val="ListParagraph"/>
        <w:numPr>
          <w:ilvl w:val="0"/>
          <w:numId w:val="1"/>
        </w:numPr>
        <w:rPr>
          <w:b/>
        </w:rPr>
      </w:pPr>
      <w:r w:rsidRPr="0091632D">
        <w:rPr>
          <w:b/>
        </w:rPr>
        <w:lastRenderedPageBreak/>
        <w:t>Explain the importance of adapting retail sales techniques to meet client requirements</w:t>
      </w:r>
    </w:p>
    <w:tbl>
      <w:tblPr>
        <w:tblStyle w:val="TableGrid"/>
        <w:tblW w:w="9288" w:type="dxa"/>
        <w:tblInd w:w="534" w:type="dxa"/>
        <w:tblLook w:val="04A0" w:firstRow="1" w:lastRow="0" w:firstColumn="1" w:lastColumn="0" w:noHBand="0" w:noVBand="1"/>
      </w:tblPr>
      <w:tblGrid>
        <w:gridCol w:w="9288"/>
      </w:tblGrid>
      <w:tr w:rsidR="00D751FA" w14:paraId="0B267BCB" w14:textId="77777777" w:rsidTr="00D751FA">
        <w:trPr>
          <w:trHeight w:val="2168"/>
        </w:trPr>
        <w:tc>
          <w:tcPr>
            <w:tcW w:w="9288" w:type="dxa"/>
          </w:tcPr>
          <w:p w14:paraId="0B267BCA" w14:textId="77777777" w:rsidR="00D751FA" w:rsidRDefault="000078EB" w:rsidP="0063435C">
            <w:r w:rsidRPr="000078EB">
              <w:rPr>
                <w:i/>
              </w:rPr>
              <w:t>Think of selling products or additional services, promotional offers, samples, retail displays, demonstrations, open events, existing client offers</w:t>
            </w:r>
            <w:r>
              <w:t xml:space="preserve">, </w:t>
            </w:r>
            <w:r w:rsidRPr="000078EB">
              <w:rPr>
                <w:i/>
              </w:rPr>
              <w:t>benefits to client using products, lifestyle factors.</w:t>
            </w:r>
            <w:r>
              <w:t xml:space="preserve"> </w:t>
            </w:r>
          </w:p>
        </w:tc>
      </w:tr>
    </w:tbl>
    <w:p w14:paraId="0B267BCD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Identify methods of improving own working practices</w:t>
      </w:r>
    </w:p>
    <w:tbl>
      <w:tblPr>
        <w:tblStyle w:val="TableGrid"/>
        <w:tblW w:w="9288" w:type="dxa"/>
        <w:tblInd w:w="534" w:type="dxa"/>
        <w:tblLook w:val="04A0" w:firstRow="1" w:lastRow="0" w:firstColumn="1" w:lastColumn="0" w:noHBand="0" w:noVBand="1"/>
      </w:tblPr>
      <w:tblGrid>
        <w:gridCol w:w="9288"/>
      </w:tblGrid>
      <w:tr w:rsidR="00D751FA" w14:paraId="0B267BCF" w14:textId="77777777" w:rsidTr="0063435C">
        <w:trPr>
          <w:trHeight w:val="1801"/>
        </w:trPr>
        <w:tc>
          <w:tcPr>
            <w:tcW w:w="9288" w:type="dxa"/>
          </w:tcPr>
          <w:p w14:paraId="0B267BCE" w14:textId="77777777" w:rsidR="00D751FA" w:rsidRPr="000078EB" w:rsidRDefault="000078EB" w:rsidP="0063435C">
            <w:pPr>
              <w:rPr>
                <w:i/>
              </w:rPr>
            </w:pPr>
            <w:r w:rsidRPr="000078EB">
              <w:rPr>
                <w:i/>
              </w:rPr>
              <w:t xml:space="preserve">Think of SWOT analysis, sales, productivity, questionnaires, feedback from clients, further training, peer assessment, shadowing senior therapist, Managers appraisal, repeat business. </w:t>
            </w:r>
          </w:p>
        </w:tc>
      </w:tr>
    </w:tbl>
    <w:p w14:paraId="0B267BD5" w14:textId="77777777" w:rsidR="00D751FA" w:rsidRPr="00D751FA" w:rsidRDefault="00D751FA" w:rsidP="00D751FA">
      <w:pPr>
        <w:pStyle w:val="ListParagraph"/>
        <w:numPr>
          <w:ilvl w:val="0"/>
          <w:numId w:val="1"/>
        </w:numPr>
        <w:rPr>
          <w:b/>
        </w:rPr>
      </w:pPr>
      <w:r w:rsidRPr="00D751FA">
        <w:rPr>
          <w:b/>
        </w:rPr>
        <w:t>Describe how to resolve client complaints</w:t>
      </w:r>
    </w:p>
    <w:tbl>
      <w:tblPr>
        <w:tblStyle w:val="TableGrid"/>
        <w:tblW w:w="9258" w:type="dxa"/>
        <w:tblInd w:w="534" w:type="dxa"/>
        <w:tblLook w:val="04A0" w:firstRow="1" w:lastRow="0" w:firstColumn="1" w:lastColumn="0" w:noHBand="0" w:noVBand="1"/>
      </w:tblPr>
      <w:tblGrid>
        <w:gridCol w:w="9258"/>
      </w:tblGrid>
      <w:tr w:rsidR="00D751FA" w14:paraId="0B267BD7" w14:textId="77777777" w:rsidTr="00CB2478">
        <w:trPr>
          <w:trHeight w:val="2592"/>
        </w:trPr>
        <w:tc>
          <w:tcPr>
            <w:tcW w:w="9258" w:type="dxa"/>
          </w:tcPr>
          <w:p w14:paraId="0B267BD6" w14:textId="77777777" w:rsidR="00D751FA" w:rsidRPr="00CB2478" w:rsidRDefault="000078EB" w:rsidP="0063435C">
            <w:pPr>
              <w:rPr>
                <w:i/>
              </w:rPr>
            </w:pPr>
            <w:r w:rsidRPr="00CB2478">
              <w:rPr>
                <w:i/>
              </w:rPr>
              <w:t xml:space="preserve">Every clinic should have a complaints policy, Professional manner, polite, </w:t>
            </w:r>
            <w:r w:rsidR="002759F3" w:rsidRPr="00CB2478">
              <w:rPr>
                <w:i/>
              </w:rPr>
              <w:t xml:space="preserve">courteous, good client care, senior therapist, dealt with appropriately, resolve situation, good communication techniques, </w:t>
            </w:r>
            <w:r w:rsidR="00CB2478" w:rsidRPr="00CB2478">
              <w:rPr>
                <w:i/>
              </w:rPr>
              <w:t xml:space="preserve">body language, keeping calm, methods of resolving complaints. </w:t>
            </w:r>
          </w:p>
        </w:tc>
      </w:tr>
    </w:tbl>
    <w:p w14:paraId="0B267BD8" w14:textId="77777777" w:rsidR="00D751FA" w:rsidRDefault="00D751FA" w:rsidP="00D751FA"/>
    <w:p w14:paraId="0B267BD9" w14:textId="77777777" w:rsidR="00D751FA" w:rsidRDefault="00D751FA" w:rsidP="00D751FA"/>
    <w:p w14:paraId="0B267BDA" w14:textId="77777777" w:rsidR="00D751FA" w:rsidRDefault="00D751FA" w:rsidP="00D751FA"/>
    <w:p w14:paraId="0B267BDB" w14:textId="77777777" w:rsidR="00D751FA" w:rsidRDefault="00D751FA" w:rsidP="00D751FA"/>
    <w:p w14:paraId="0B267BDC" w14:textId="77777777" w:rsidR="00D751FA" w:rsidRDefault="00D751FA" w:rsidP="00D751FA"/>
    <w:p w14:paraId="0B267BDD" w14:textId="77777777" w:rsidR="00D751FA" w:rsidRDefault="00D751FA" w:rsidP="00D751FA"/>
    <w:p w14:paraId="0B267BDE" w14:textId="77777777" w:rsidR="00D751FA" w:rsidRDefault="00D751FA" w:rsidP="00D751FA"/>
    <w:p w14:paraId="0B267BDF" w14:textId="77777777" w:rsidR="00D751FA" w:rsidRDefault="00D751FA" w:rsidP="00D751FA"/>
    <w:p w14:paraId="0B267BE0" w14:textId="77777777" w:rsidR="00D751FA" w:rsidRDefault="00D751FA" w:rsidP="00D751FA"/>
    <w:p w14:paraId="0B267BE1" w14:textId="77777777" w:rsidR="00D751FA" w:rsidRDefault="00D751FA" w:rsidP="00D751FA">
      <w:pPr>
        <w:pStyle w:val="ListParagraph"/>
      </w:pPr>
    </w:p>
    <w:p w14:paraId="0B267BE2" w14:textId="77777777" w:rsidR="00D751FA" w:rsidRPr="00007012" w:rsidRDefault="00D751FA" w:rsidP="00D751FA">
      <w:pPr>
        <w:pStyle w:val="ListParagraph"/>
      </w:pPr>
    </w:p>
    <w:p w14:paraId="0B267BE3" w14:textId="77777777" w:rsidR="00D751FA" w:rsidRDefault="00D751FA" w:rsidP="00D751FA">
      <w:pPr>
        <w:rPr>
          <w:b/>
        </w:rPr>
      </w:pPr>
    </w:p>
    <w:p w14:paraId="0B267BE4" w14:textId="77777777" w:rsidR="00D751FA" w:rsidRDefault="00D751FA" w:rsidP="00D751FA">
      <w:pPr>
        <w:rPr>
          <w:b/>
        </w:rPr>
      </w:pPr>
    </w:p>
    <w:p w14:paraId="0B267BE5" w14:textId="77777777" w:rsidR="00D751FA" w:rsidRDefault="00D751FA" w:rsidP="00D751FA">
      <w:pPr>
        <w:rPr>
          <w:b/>
        </w:rPr>
      </w:pPr>
    </w:p>
    <w:p w14:paraId="0B267BE6" w14:textId="77777777" w:rsidR="00D751FA" w:rsidRDefault="00D751FA" w:rsidP="00D751FA">
      <w:pPr>
        <w:rPr>
          <w:b/>
        </w:rPr>
      </w:pPr>
    </w:p>
    <w:p w14:paraId="0B267BE7" w14:textId="77777777" w:rsidR="00D751FA" w:rsidRDefault="00D751FA" w:rsidP="00D751FA">
      <w:pPr>
        <w:rPr>
          <w:b/>
        </w:rPr>
      </w:pPr>
    </w:p>
    <w:p w14:paraId="0B267BE8" w14:textId="77777777" w:rsidR="00D751FA" w:rsidRDefault="00D751FA" w:rsidP="00D751FA">
      <w:pPr>
        <w:rPr>
          <w:b/>
        </w:rPr>
      </w:pPr>
    </w:p>
    <w:p w14:paraId="0B267BE9" w14:textId="77777777" w:rsidR="00D751FA" w:rsidRDefault="00D751FA" w:rsidP="00D751FA">
      <w:pPr>
        <w:rPr>
          <w:b/>
        </w:rPr>
      </w:pPr>
    </w:p>
    <w:p w14:paraId="0B267BEA" w14:textId="77777777" w:rsidR="00D751FA" w:rsidRDefault="00D751FA" w:rsidP="00D751FA">
      <w:pPr>
        <w:rPr>
          <w:b/>
        </w:rPr>
      </w:pPr>
    </w:p>
    <w:p w14:paraId="0B267BEB" w14:textId="77777777" w:rsidR="00D751FA" w:rsidRDefault="00D751FA" w:rsidP="00D751FA">
      <w:pPr>
        <w:rPr>
          <w:b/>
        </w:rPr>
      </w:pPr>
    </w:p>
    <w:p w14:paraId="0B267BEC" w14:textId="77777777" w:rsidR="00D751FA" w:rsidRDefault="00D751FA" w:rsidP="00D751FA">
      <w:pPr>
        <w:rPr>
          <w:b/>
        </w:rPr>
      </w:pPr>
    </w:p>
    <w:p w14:paraId="0B267BED" w14:textId="77777777" w:rsidR="00D751FA" w:rsidRDefault="00D751FA" w:rsidP="00D751FA">
      <w:pPr>
        <w:rPr>
          <w:b/>
        </w:rPr>
      </w:pPr>
    </w:p>
    <w:p w14:paraId="0B267BEE" w14:textId="77777777" w:rsidR="00D751FA" w:rsidRDefault="00D751FA" w:rsidP="00D751FA">
      <w:pPr>
        <w:rPr>
          <w:b/>
        </w:rPr>
      </w:pPr>
    </w:p>
    <w:p w14:paraId="0B267BEF" w14:textId="77777777" w:rsidR="00D751FA" w:rsidRDefault="00D751FA" w:rsidP="00D751FA">
      <w:pPr>
        <w:rPr>
          <w:b/>
        </w:rPr>
      </w:pPr>
    </w:p>
    <w:p w14:paraId="0B267BF0" w14:textId="77777777" w:rsidR="00B734BF" w:rsidRDefault="00532881"/>
    <w:sectPr w:rsidR="00B734BF" w:rsidSect="00CC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F7392"/>
    <w:multiLevelType w:val="hybridMultilevel"/>
    <w:tmpl w:val="90045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A"/>
    <w:rsid w:val="000078EB"/>
    <w:rsid w:val="0004019E"/>
    <w:rsid w:val="001470B0"/>
    <w:rsid w:val="002759F3"/>
    <w:rsid w:val="003947B4"/>
    <w:rsid w:val="00532881"/>
    <w:rsid w:val="00742A5E"/>
    <w:rsid w:val="0091632D"/>
    <w:rsid w:val="00A2405B"/>
    <w:rsid w:val="00B2316E"/>
    <w:rsid w:val="00CB2478"/>
    <w:rsid w:val="00CC5167"/>
    <w:rsid w:val="00D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7B9C"/>
  <w15:docId w15:val="{E4790DE3-3E07-42BD-83C8-A3074F3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1FA"/>
    <w:pPr>
      <w:ind w:left="720"/>
      <w:contextualSpacing/>
    </w:pPr>
  </w:style>
  <w:style w:type="table" w:styleId="TableGrid">
    <w:name w:val="Table Grid"/>
    <w:basedOn w:val="TableNormal"/>
    <w:uiPriority w:val="59"/>
    <w:rsid w:val="00D7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Mitesh</dc:creator>
  <cp:lastModifiedBy>deborah</cp:lastModifiedBy>
  <cp:revision>4</cp:revision>
  <dcterms:created xsi:type="dcterms:W3CDTF">2017-07-30T22:04:00Z</dcterms:created>
  <dcterms:modified xsi:type="dcterms:W3CDTF">2021-10-10T14:44:00Z</dcterms:modified>
</cp:coreProperties>
</file>